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20"/>
        <w:jc w:val="left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附件</w:t>
      </w:r>
      <w:r>
        <w:rPr>
          <w:rFonts w:ascii="仿宋" w:hAnsi="仿宋" w:eastAsia="仿宋" w:cs="仿宋_GB2312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：</w:t>
      </w:r>
    </w:p>
    <w:p>
      <w:pPr>
        <w:spacing w:line="580" w:lineRule="exact"/>
        <w:ind w:right="320"/>
        <w:jc w:val="center"/>
        <w:rPr>
          <w:rFonts w:ascii="文鼎小标宋简" w:hAnsi="仿宋" w:eastAsia="文鼎小标宋简" w:cs="仿宋_GB2312"/>
          <w:b/>
          <w:bCs/>
          <w:sz w:val="40"/>
          <w:szCs w:val="40"/>
        </w:rPr>
      </w:pPr>
      <w:r>
        <w:rPr>
          <w:rFonts w:hint="eastAsia" w:ascii="仿宋" w:hAnsi="仿宋" w:eastAsia="仿宋" w:cs="仿宋_GB2312"/>
          <w:b/>
          <w:bCs/>
          <w:sz w:val="40"/>
          <w:szCs w:val="40"/>
          <w:lang w:eastAsia="zh-CN"/>
        </w:rPr>
        <w:t>参会回执</w:t>
      </w:r>
      <w:bookmarkStart w:id="2" w:name="_GoBack"/>
      <w:bookmarkEnd w:id="2"/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2694"/>
        <w:gridCol w:w="1275"/>
        <w:gridCol w:w="1134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746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姓    名</w:t>
            </w:r>
          </w:p>
        </w:tc>
        <w:tc>
          <w:tcPr>
            <w:tcW w:w="269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部  门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职务/职称</w:t>
            </w:r>
          </w:p>
        </w:tc>
        <w:tc>
          <w:tcPr>
            <w:tcW w:w="2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住宿时间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pacing w:val="-2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Cs/>
                <w:spacing w:val="-20"/>
                <w:sz w:val="30"/>
                <w:szCs w:val="30"/>
              </w:rPr>
              <w:t>3</w:t>
            </w:r>
            <w:r>
              <w:rPr>
                <w:rFonts w:ascii="Times New Roman" w:hAnsi="Times New Roman" w:eastAsia="仿宋" w:cs="Times New Roman"/>
                <w:bCs/>
                <w:spacing w:val="-20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" w:cs="Times New Roman"/>
                <w:bCs/>
                <w:spacing w:val="-20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Times New Roman" w:hAnsi="Times New Roman" w:eastAsia="仿宋" w:cs="Times New Roman"/>
                <w:bCs/>
                <w:spacing w:val="-20"/>
                <w:sz w:val="30"/>
                <w:szCs w:val="30"/>
              </w:rPr>
              <w:t>日至</w:t>
            </w:r>
            <w:r>
              <w:rPr>
                <w:rFonts w:ascii="Times New Roman" w:hAnsi="Times New Roman" w:eastAsia="仿宋" w:cs="Times New Roman"/>
                <w:bCs/>
                <w:spacing w:val="-20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Cs/>
                <w:spacing w:val="-20"/>
                <w:sz w:val="30"/>
                <w:szCs w:val="30"/>
              </w:rPr>
              <w:t>日</w:t>
            </w:r>
          </w:p>
        </w:tc>
        <w:tc>
          <w:tcPr>
            <w:tcW w:w="47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单人房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标准间</w:t>
            </w:r>
          </w:p>
        </w:tc>
        <w:tc>
          <w:tcPr>
            <w:tcW w:w="3500" w:type="dxa"/>
            <w:gridSpan w:val="2"/>
            <w:vAlign w:val="center"/>
          </w:tcPr>
          <w:p>
            <w:pPr>
              <w:spacing w:after="240" w:line="5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不合住（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合  住（     ）</w:t>
            </w:r>
          </w:p>
          <w:p>
            <w:pPr>
              <w:spacing w:after="240" w:line="5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合住人员________</w:t>
            </w:r>
          </w:p>
        </w:tc>
      </w:tr>
    </w:tbl>
    <w:p>
      <w:pPr>
        <w:spacing w:line="580" w:lineRule="exact"/>
        <w:ind w:right="320"/>
        <w:jc w:val="left"/>
        <w:rPr>
          <w:rFonts w:ascii="Times New Roman" w:hAnsi="Times New Roman" w:eastAsia="仿宋" w:cs="Times New Roman"/>
          <w:sz w:val="32"/>
          <w:szCs w:val="32"/>
        </w:rPr>
      </w:pPr>
    </w:p>
    <w:tbl>
      <w:tblPr>
        <w:tblStyle w:val="2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183"/>
        <w:gridCol w:w="223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844" w:type="dxa"/>
            <w:gridSpan w:val="4"/>
            <w:vAlign w:val="center"/>
          </w:tcPr>
          <w:p>
            <w:pPr>
              <w:spacing w:line="400" w:lineRule="exact"/>
              <w:ind w:right="318"/>
              <w:jc w:val="center"/>
              <w:rPr>
                <w:rFonts w:ascii="Times New Roman" w:hAnsi="Times New Roman" w:eastAsia="仿宋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6"/>
                <w:szCs w:val="36"/>
              </w:rPr>
              <w:t>是否用餐</w:t>
            </w:r>
          </w:p>
          <w:p>
            <w:pPr>
              <w:spacing w:line="400" w:lineRule="exact"/>
              <w:ind w:right="318"/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（需要</w:t>
            </w:r>
            <w:r>
              <w:rPr>
                <w:rFonts w:ascii="Times New Roman" w:hAnsi="Times New Roman" w:eastAsia="仿宋" w:cs="Times New Roman"/>
                <w:sz w:val="32"/>
                <w:szCs w:val="32"/>
                <w:u w:val="single"/>
              </w:rPr>
              <w:t>在酒店用自助餐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请在下面空格√）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6"/>
              </w:rPr>
              <w:t>3</w:t>
            </w:r>
            <w:r>
              <w:rPr>
                <w:rFonts w:ascii="Times New Roman" w:hAnsi="Times New Roman" w:eastAsia="仿宋" w:cs="Times New Roman"/>
                <w:sz w:val="28"/>
                <w:szCs w:val="36"/>
              </w:rPr>
              <w:t>月2</w:t>
            </w:r>
            <w:r>
              <w:rPr>
                <w:rFonts w:hint="eastAsia" w:ascii="Times New Roman" w:hAnsi="Times New Roman" w:eastAsia="仿宋" w:cs="Times New Roman"/>
                <w:sz w:val="28"/>
                <w:szCs w:val="36"/>
              </w:rPr>
              <w:t>2</w:t>
            </w:r>
            <w:r>
              <w:rPr>
                <w:rFonts w:ascii="Times New Roman" w:hAnsi="Times New Roman" w:eastAsia="仿宋" w:cs="Times New Roman"/>
                <w:sz w:val="28"/>
                <w:szCs w:val="36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36"/>
              </w:rPr>
              <w:t>晚 上</w:t>
            </w:r>
          </w:p>
        </w:tc>
        <w:tc>
          <w:tcPr>
            <w:tcW w:w="21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6"/>
              </w:rPr>
              <w:t>3</w:t>
            </w:r>
            <w:r>
              <w:rPr>
                <w:rFonts w:ascii="Times New Roman" w:hAnsi="Times New Roman" w:eastAsia="仿宋" w:cs="Times New Roman"/>
                <w:sz w:val="28"/>
                <w:szCs w:val="36"/>
              </w:rPr>
              <w:t>月2</w:t>
            </w:r>
            <w:r>
              <w:rPr>
                <w:rFonts w:hint="eastAsia" w:ascii="Times New Roman" w:hAnsi="Times New Roman" w:eastAsia="仿宋" w:cs="Times New Roman"/>
                <w:sz w:val="28"/>
                <w:szCs w:val="36"/>
              </w:rPr>
              <w:t>3</w:t>
            </w:r>
            <w:r>
              <w:rPr>
                <w:rFonts w:ascii="Times New Roman" w:hAnsi="Times New Roman" w:eastAsia="仿宋" w:cs="Times New Roman"/>
                <w:sz w:val="28"/>
                <w:szCs w:val="36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36"/>
              </w:rPr>
              <w:t>中 午</w:t>
            </w:r>
          </w:p>
        </w:tc>
        <w:tc>
          <w:tcPr>
            <w:tcW w:w="22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6"/>
              </w:rPr>
              <w:t>3</w:t>
            </w:r>
            <w:r>
              <w:rPr>
                <w:rFonts w:ascii="Times New Roman" w:hAnsi="Times New Roman" w:eastAsia="仿宋" w:cs="Times New Roman"/>
                <w:sz w:val="28"/>
                <w:szCs w:val="36"/>
              </w:rPr>
              <w:t>月2</w:t>
            </w:r>
            <w:r>
              <w:rPr>
                <w:rFonts w:hint="eastAsia" w:ascii="Times New Roman" w:hAnsi="Times New Roman" w:eastAsia="仿宋" w:cs="Times New Roman"/>
                <w:sz w:val="28"/>
                <w:szCs w:val="36"/>
              </w:rPr>
              <w:t>3</w:t>
            </w:r>
            <w:r>
              <w:rPr>
                <w:rFonts w:ascii="Times New Roman" w:hAnsi="Times New Roman" w:eastAsia="仿宋" w:cs="Times New Roman"/>
                <w:sz w:val="28"/>
                <w:szCs w:val="36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36"/>
              </w:rPr>
              <w:t>晚 上</w:t>
            </w:r>
          </w:p>
        </w:tc>
        <w:tc>
          <w:tcPr>
            <w:tcW w:w="2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6"/>
              </w:rPr>
              <w:t>3</w:t>
            </w:r>
            <w:r>
              <w:rPr>
                <w:rFonts w:ascii="Times New Roman" w:hAnsi="Times New Roman" w:eastAsia="仿宋" w:cs="Times New Roman"/>
                <w:sz w:val="28"/>
                <w:szCs w:val="36"/>
              </w:rPr>
              <w:t>月2</w:t>
            </w:r>
            <w:r>
              <w:rPr>
                <w:rFonts w:hint="eastAsia" w:ascii="Times New Roman" w:hAnsi="Times New Roman" w:eastAsia="仿宋" w:cs="Times New Roman"/>
                <w:sz w:val="28"/>
                <w:szCs w:val="36"/>
              </w:rPr>
              <w:t>4</w:t>
            </w:r>
            <w:r>
              <w:rPr>
                <w:rFonts w:ascii="Times New Roman" w:hAnsi="Times New Roman" w:eastAsia="仿宋" w:cs="Times New Roman"/>
                <w:sz w:val="28"/>
                <w:szCs w:val="36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36"/>
              </w:rPr>
              <w:t>中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11" w:type="dxa"/>
            <w:vAlign w:val="center"/>
          </w:tcPr>
          <w:p>
            <w:pPr>
              <w:spacing w:line="400" w:lineRule="exact"/>
              <w:ind w:right="31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400" w:lineRule="exact"/>
              <w:ind w:right="31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00" w:lineRule="exact"/>
              <w:ind w:right="31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line="400" w:lineRule="exact"/>
              <w:ind w:right="31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spacing w:line="500" w:lineRule="exact"/>
        <w:ind w:right="32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备注：</w:t>
      </w:r>
    </w:p>
    <w:p>
      <w:pPr>
        <w:overflowPunct w:val="0"/>
        <w:autoSpaceDE w:val="0"/>
        <w:autoSpaceDN w:val="0"/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</w:t>
      </w:r>
      <w:r>
        <w:rPr>
          <w:rFonts w:hint="eastAsia" w:ascii="仿宋" w:hAnsi="仿宋" w:eastAsia="仿宋"/>
          <w:spacing w:val="20"/>
          <w:sz w:val="30"/>
          <w:szCs w:val="30"/>
        </w:rPr>
        <w:t>会期</w:t>
      </w:r>
      <w:r>
        <w:rPr>
          <w:rFonts w:hint="eastAsia" w:ascii="仿宋" w:hAnsi="仿宋" w:eastAsia="仿宋"/>
          <w:b/>
          <w:bCs/>
          <w:spacing w:val="20"/>
          <w:sz w:val="30"/>
          <w:szCs w:val="30"/>
        </w:rPr>
        <w:t>住宿自理</w:t>
      </w:r>
      <w:r>
        <w:rPr>
          <w:rFonts w:hint="eastAsia" w:ascii="仿宋" w:hAnsi="仿宋" w:eastAsia="仿宋"/>
          <w:spacing w:val="20"/>
          <w:sz w:val="30"/>
          <w:szCs w:val="30"/>
        </w:rPr>
        <w:t>，</w:t>
      </w:r>
      <w:r>
        <w:rPr>
          <w:rFonts w:hint="eastAsia" w:ascii="仿宋" w:hAnsi="仿宋" w:eastAsia="仿宋"/>
          <w:spacing w:val="20"/>
          <w:kern w:val="0"/>
          <w:sz w:val="30"/>
          <w:szCs w:val="30"/>
        </w:rPr>
        <w:t>向前台</w:t>
      </w:r>
      <w:r>
        <w:rPr>
          <w:rFonts w:hint="eastAsia" w:ascii="仿宋" w:hAnsi="仿宋" w:eastAsia="仿宋"/>
          <w:spacing w:val="20"/>
          <w:kern w:val="0"/>
          <w:sz w:val="30"/>
          <w:szCs w:val="30"/>
          <w:u w:val="single"/>
        </w:rPr>
        <w:t>报</w:t>
      </w:r>
      <w:r>
        <w:rPr>
          <w:rFonts w:hint="eastAsia" w:ascii="仿宋" w:hAnsi="仿宋" w:eastAsia="仿宋"/>
          <w:b/>
          <w:bCs/>
          <w:spacing w:val="20"/>
          <w:kern w:val="0"/>
          <w:sz w:val="30"/>
          <w:szCs w:val="30"/>
          <w:u w:val="single"/>
        </w:rPr>
        <w:t>广东省辐射防护协会</w:t>
      </w:r>
      <w:r>
        <w:rPr>
          <w:rFonts w:hint="eastAsia" w:ascii="仿宋" w:hAnsi="仿宋" w:eastAsia="仿宋"/>
          <w:spacing w:val="20"/>
          <w:kern w:val="0"/>
          <w:sz w:val="30"/>
          <w:szCs w:val="30"/>
          <w:u w:val="single"/>
        </w:rPr>
        <w:t>名称可获得协议价</w:t>
      </w:r>
      <w:r>
        <w:rPr>
          <w:rFonts w:hint="eastAsia" w:ascii="仿宋" w:hAnsi="仿宋" w:eastAsia="仿宋"/>
          <w:spacing w:val="20"/>
          <w:kern w:val="0"/>
          <w:sz w:val="30"/>
          <w:szCs w:val="30"/>
        </w:rPr>
        <w:t>。</w:t>
      </w:r>
      <w:bookmarkStart w:id="0" w:name="_Hlk48893832"/>
      <w:r>
        <w:rPr>
          <w:rFonts w:hint="eastAsia" w:ascii="仿宋" w:hAnsi="仿宋" w:eastAsia="仿宋"/>
          <w:spacing w:val="20"/>
          <w:sz w:val="30"/>
          <w:szCs w:val="30"/>
        </w:rPr>
        <w:t>广州南湖假日酒店联系电话：0</w:t>
      </w:r>
      <w:r>
        <w:rPr>
          <w:rFonts w:ascii="仿宋" w:hAnsi="仿宋" w:eastAsia="仿宋"/>
          <w:spacing w:val="20"/>
          <w:sz w:val="30"/>
          <w:szCs w:val="30"/>
        </w:rPr>
        <w:t>20-86566888</w:t>
      </w:r>
      <w:bookmarkEnd w:id="0"/>
      <w:r>
        <w:rPr>
          <w:rFonts w:hint="eastAsia" w:ascii="仿宋" w:hAnsi="仿宋" w:eastAsia="仿宋"/>
          <w:spacing w:val="20"/>
          <w:sz w:val="30"/>
          <w:szCs w:val="30"/>
        </w:rPr>
        <w:t>转预订部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overflowPunct w:val="0"/>
        <w:autoSpaceDE w:val="0"/>
        <w:autoSpaceDN w:val="0"/>
        <w:spacing w:line="500" w:lineRule="exact"/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0"/>
          <w:szCs w:val="30"/>
        </w:rPr>
        <w:t>、请于20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3年3月10日前，将参会回执回复至邮箱：</w:t>
      </w:r>
      <w:r>
        <w:fldChar w:fldCharType="begin"/>
      </w:r>
      <w:r>
        <w:instrText xml:space="preserve"> HYPERLINK "mailto:gdrpa860@163.com" </w:instrText>
      </w:r>
      <w:r>
        <w:fldChar w:fldCharType="separate"/>
      </w:r>
      <w:r>
        <w:rPr>
          <w:rStyle w:val="4"/>
          <w:rFonts w:hint="eastAsia" w:ascii="仿宋" w:hAnsi="仿宋" w:eastAsia="仿宋"/>
          <w:sz w:val="30"/>
          <w:szCs w:val="30"/>
        </w:rPr>
        <w:t>gdrpa860@163.co</w:t>
      </w:r>
      <w:r>
        <w:rPr>
          <w:rStyle w:val="4"/>
          <w:rFonts w:ascii="仿宋" w:hAnsi="仿宋" w:eastAsia="仿宋"/>
          <w:sz w:val="30"/>
          <w:szCs w:val="30"/>
        </w:rPr>
        <w:t>m</w:t>
      </w:r>
      <w:r>
        <w:rPr>
          <w:rStyle w:val="4"/>
          <w:rFonts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pacing w:val="-20"/>
          <w:sz w:val="30"/>
          <w:szCs w:val="30"/>
        </w:rPr>
        <w:t>，</w:t>
      </w:r>
      <w:r>
        <w:rPr>
          <w:rFonts w:hint="eastAsia" w:ascii="仿宋" w:hAnsi="仿宋" w:eastAsia="仿宋"/>
          <w:spacing w:val="-10"/>
          <w:sz w:val="30"/>
          <w:szCs w:val="30"/>
        </w:rPr>
        <w:t>联系人：周明茵：</w:t>
      </w:r>
      <w:bookmarkStart w:id="1" w:name="_Hlk48893793"/>
      <w:r>
        <w:rPr>
          <w:rFonts w:hint="eastAsia" w:ascii="仿宋" w:hAnsi="仿宋" w:eastAsia="仿宋"/>
          <w:spacing w:val="-10"/>
          <w:sz w:val="30"/>
          <w:szCs w:val="30"/>
        </w:rPr>
        <w:t>020-38936590/13246557917。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2VhMWY3NDkwYWIwMWExZDI1OWFjYTBmZWQ0NWEifQ=="/>
  </w:docVars>
  <w:rsids>
    <w:rsidRoot w:val="27267E89"/>
    <w:rsid w:val="27267E89"/>
    <w:rsid w:val="360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254</Characters>
  <Lines>0</Lines>
  <Paragraphs>0</Paragraphs>
  <TotalTime>0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2023-02-21T00:53:00Z</dcterms:created>
  <dc:creator>原木</dc:creator>
  <cp:lastModifiedBy>原木</cp:lastModifiedBy>
  <dcterms:modified xsi:type="dcterms:W3CDTF">2023-02-21T01:02:32Z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05F1A86DE9EC41C29CB79CAB57E311C1</vt:lpwstr>
  </property>
</Properties>
</file>